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C16" w:rsidRPr="00B801F9" w:rsidRDefault="00BF3C16" w:rsidP="00CD62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1F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A58B7" w:rsidRPr="006525D7" w:rsidRDefault="00BF3C16" w:rsidP="00CA58B7">
      <w:pPr>
        <w:pStyle w:val="Title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6525D7">
        <w:rPr>
          <w:rFonts w:ascii="Times New Roman" w:hAnsi="Times New Roman" w:cs="Times New Roman"/>
          <w:b w:val="0"/>
          <w:sz w:val="24"/>
          <w:szCs w:val="24"/>
        </w:rPr>
        <w:t>к проекту постановления</w:t>
      </w:r>
      <w:r w:rsidR="004D4DD5" w:rsidRPr="006525D7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6525D7" w:rsidRPr="006525D7">
        <w:rPr>
          <w:rFonts w:ascii="Times New Roman" w:hAnsi="Times New Roman" w:cs="Times New Roman"/>
          <w:b w:val="0"/>
          <w:sz w:val="24"/>
          <w:szCs w:val="24"/>
        </w:rPr>
        <w:t>О</w:t>
      </w:r>
      <w:r w:rsidR="006525D7" w:rsidRPr="006525D7">
        <w:rPr>
          <w:rFonts w:ascii="Times New Roman" w:hAnsi="Times New Roman" w:cs="Times New Roman"/>
          <w:sz w:val="24"/>
          <w:szCs w:val="24"/>
        </w:rPr>
        <w:t xml:space="preserve"> </w:t>
      </w:r>
      <w:r w:rsidR="006525D7" w:rsidRPr="006525D7">
        <w:rPr>
          <w:rFonts w:ascii="Times New Roman" w:hAnsi="Times New Roman" w:cs="Times New Roman"/>
          <w:b w:val="0"/>
          <w:sz w:val="24"/>
          <w:szCs w:val="24"/>
        </w:rPr>
        <w:t>внесении изменений в постановление администрации Кондинского района от 3 июня 2019</w:t>
      </w:r>
      <w:r w:rsidR="006525D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25D7" w:rsidRPr="006525D7">
        <w:rPr>
          <w:rFonts w:ascii="Times New Roman" w:hAnsi="Times New Roman" w:cs="Times New Roman"/>
          <w:b w:val="0"/>
          <w:sz w:val="24"/>
          <w:szCs w:val="24"/>
        </w:rPr>
        <w:t>года №1053 «Об обеспечении питанием обучающихся муниципальных общеобразовательных</w:t>
      </w:r>
      <w:r w:rsidR="006525D7">
        <w:rPr>
          <w:rFonts w:ascii="Times New Roman" w:hAnsi="Times New Roman" w:cs="Times New Roman"/>
          <w:b w:val="0"/>
          <w:sz w:val="24"/>
          <w:szCs w:val="24"/>
        </w:rPr>
        <w:t xml:space="preserve"> организаций Кондинского района</w:t>
      </w:r>
      <w:r w:rsidR="00CA58B7" w:rsidRPr="006525D7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FB31B8" w:rsidRPr="00B801F9" w:rsidRDefault="00FB31B8" w:rsidP="00D15E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10D3" w:rsidRPr="000051AF" w:rsidRDefault="0073700D" w:rsidP="00D15E77">
      <w:pPr>
        <w:pStyle w:val="Title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proofErr w:type="gramStart"/>
      <w:r w:rsidRPr="00B801F9">
        <w:rPr>
          <w:rFonts w:ascii="Times New Roman" w:hAnsi="Times New Roman" w:cs="Times New Roman"/>
          <w:b w:val="0"/>
          <w:sz w:val="24"/>
          <w:szCs w:val="24"/>
        </w:rPr>
        <w:t>Проект постановления администрации Кондинского района</w:t>
      </w:r>
      <w:r w:rsidR="006525D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25D7" w:rsidRPr="006525D7">
        <w:rPr>
          <w:rFonts w:ascii="Times New Roman" w:hAnsi="Times New Roman" w:cs="Times New Roman"/>
          <w:b w:val="0"/>
          <w:sz w:val="24"/>
          <w:szCs w:val="24"/>
        </w:rPr>
        <w:t>«О</w:t>
      </w:r>
      <w:r w:rsidR="006525D7" w:rsidRPr="006525D7">
        <w:rPr>
          <w:rFonts w:ascii="Times New Roman" w:hAnsi="Times New Roman" w:cs="Times New Roman"/>
          <w:sz w:val="24"/>
          <w:szCs w:val="24"/>
        </w:rPr>
        <w:t xml:space="preserve"> </w:t>
      </w:r>
      <w:r w:rsidR="006525D7" w:rsidRPr="006525D7">
        <w:rPr>
          <w:rFonts w:ascii="Times New Roman" w:hAnsi="Times New Roman" w:cs="Times New Roman"/>
          <w:b w:val="0"/>
          <w:sz w:val="24"/>
          <w:szCs w:val="24"/>
        </w:rPr>
        <w:t>внесении изменений в постановление администрации Кондинского района от 3 июня 2019</w:t>
      </w:r>
      <w:r w:rsidR="006525D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25D7" w:rsidRPr="006525D7">
        <w:rPr>
          <w:rFonts w:ascii="Times New Roman" w:hAnsi="Times New Roman" w:cs="Times New Roman"/>
          <w:b w:val="0"/>
          <w:sz w:val="24"/>
          <w:szCs w:val="24"/>
        </w:rPr>
        <w:t>года №</w:t>
      </w:r>
      <w:r w:rsidR="0055621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25D7" w:rsidRPr="006525D7">
        <w:rPr>
          <w:rFonts w:ascii="Times New Roman" w:hAnsi="Times New Roman" w:cs="Times New Roman"/>
          <w:b w:val="0"/>
          <w:sz w:val="24"/>
          <w:szCs w:val="24"/>
        </w:rPr>
        <w:t xml:space="preserve">1053 «Об обеспечении питанием обучающихся муниципальных общеобразовательных </w:t>
      </w:r>
      <w:r w:rsidR="006525D7" w:rsidRPr="000051AF">
        <w:rPr>
          <w:rFonts w:ascii="Times New Roman" w:hAnsi="Times New Roman" w:cs="Times New Roman"/>
          <w:b w:val="0"/>
          <w:sz w:val="24"/>
          <w:szCs w:val="24"/>
        </w:rPr>
        <w:t>организаций Кондинского района»</w:t>
      </w:r>
      <w:r w:rsidRPr="000051A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A58B7" w:rsidRPr="000051AF">
        <w:rPr>
          <w:rFonts w:ascii="Times New Roman" w:hAnsi="Times New Roman" w:cs="Times New Roman"/>
          <w:b w:val="0"/>
          <w:sz w:val="24"/>
          <w:szCs w:val="24"/>
        </w:rPr>
        <w:t xml:space="preserve">подготовлен управлением образования администрации Кондинского района в соответствии с </w:t>
      </w:r>
      <w:r w:rsidR="00CA58B7" w:rsidRPr="000051AF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п</w:t>
      </w:r>
      <w:r w:rsidR="00CA58B7" w:rsidRPr="000051A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остановлением Правительства Ханты-Мансийского автономного округа – Югры от </w:t>
      </w:r>
      <w:r w:rsidR="006525D7" w:rsidRPr="000051AF">
        <w:rPr>
          <w:rFonts w:ascii="Times New Roman" w:hAnsi="Times New Roman" w:cs="Times New Roman"/>
          <w:b w:val="0"/>
          <w:color w:val="000000"/>
          <w:sz w:val="24"/>
          <w:szCs w:val="24"/>
        </w:rPr>
        <w:t>27 декабря 2021 года № 617-п «О внесении изменений в постановление Правительства Ханты-Мансийского автономного округа-Югры от 4</w:t>
      </w:r>
      <w:proofErr w:type="gramEnd"/>
      <w:r w:rsidR="006525D7" w:rsidRPr="000051A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марта 2016 года №</w:t>
      </w:r>
      <w:r w:rsidR="00556210" w:rsidRPr="000051A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6525D7" w:rsidRPr="000051A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59-п «Об обеспечении питанием обучающихся в образовательных организациях в Ханты </w:t>
      </w:r>
      <w:proofErr w:type="gramStart"/>
      <w:r w:rsidR="006525D7" w:rsidRPr="000051AF">
        <w:rPr>
          <w:rFonts w:ascii="Times New Roman" w:hAnsi="Times New Roman" w:cs="Times New Roman"/>
          <w:b w:val="0"/>
          <w:color w:val="000000"/>
          <w:sz w:val="24"/>
          <w:szCs w:val="24"/>
        </w:rPr>
        <w:t>–М</w:t>
      </w:r>
      <w:proofErr w:type="gramEnd"/>
      <w:r w:rsidR="006525D7" w:rsidRPr="000051AF">
        <w:rPr>
          <w:rFonts w:ascii="Times New Roman" w:hAnsi="Times New Roman" w:cs="Times New Roman"/>
          <w:b w:val="0"/>
          <w:color w:val="000000"/>
          <w:sz w:val="24"/>
          <w:szCs w:val="24"/>
        </w:rPr>
        <w:t>ансийском автономном округе-</w:t>
      </w:r>
      <w:r w:rsidR="006525D7" w:rsidRPr="000051AF">
        <w:rPr>
          <w:rFonts w:ascii="Times New Roman" w:hAnsi="Times New Roman" w:cs="Times New Roman"/>
          <w:b w:val="0"/>
          <w:sz w:val="24"/>
          <w:szCs w:val="24"/>
        </w:rPr>
        <w:t>Югре»</w:t>
      </w:r>
      <w:r w:rsidR="00EE10D3" w:rsidRPr="000051AF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EE10D3" w:rsidRPr="000051A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п. 8.1.3.</w:t>
      </w:r>
      <w:r w:rsidR="00EE10D3" w:rsidRPr="000051AF">
        <w:rPr>
          <w:rFonts w:ascii="Times New Roman" w:hAnsi="Times New Roman" w:cs="Times New Roman"/>
          <w:b w:val="0"/>
          <w:bCs w:val="0"/>
          <w:color w:val="FF0000"/>
          <w:kern w:val="0"/>
          <w:sz w:val="24"/>
          <w:szCs w:val="24"/>
        </w:rPr>
        <w:t xml:space="preserve"> </w:t>
      </w:r>
      <w:r w:rsidR="00EE10D3" w:rsidRPr="000051A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СанПиН 2.3/2.4.3590-20 «Санитарно – эпидемиологические требования к организации о</w:t>
      </w:r>
      <w:r w:rsidR="00912A61" w:rsidRPr="000051A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бщественного питания населения».</w:t>
      </w:r>
    </w:p>
    <w:p w:rsidR="000051AF" w:rsidRPr="000051AF" w:rsidRDefault="000051AF" w:rsidP="000051AF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            </w:t>
      </w:r>
      <w:r w:rsidR="00EE10D3" w:rsidRPr="000051AF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="00EE10D3" w:rsidRPr="000051AF">
        <w:rPr>
          <w:rFonts w:ascii="Times New Roman" w:eastAsia="Calibri" w:hAnsi="Times New Roman" w:cs="Times New Roman"/>
          <w:sz w:val="24"/>
          <w:szCs w:val="24"/>
          <w:lang w:eastAsia="en-US"/>
        </w:rPr>
        <w:t>В постановление внесены следующие изменения: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 xml:space="preserve">1.1. В подпункте 1.3. пункта 1 постановления слово «предоставляемой» исключить. 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 xml:space="preserve">1.2. В подпункте 2.1.3. пункта 2.1. статьи 2 Приложения 1 к постановлению слово «предоставляемой» исключить. 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1.3. Подпункт 2.2.3. пункта 2.2. статьи 2 Приложения 1 к постановлению изложить в следующей редакции: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 xml:space="preserve">«2.2.3. Учёта обучающихся, участвующих в организации питания». 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1.4. Подпункт 2.2.5. пункта 2.2. статьи 2 Приложения 1 к постановлению признать утратившим силу.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1.5. Подпункт 2.2.13. пункта 2.2. статьи 2 Приложения 1 к постановлению признать утратившим силу.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1.6. Подпункт 5.1.1.  пункта 5.1. статьи 5 Приложения 1 к постановлению изложить в следующей редакции: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 xml:space="preserve">«5.1.1. </w:t>
      </w:r>
      <w:proofErr w:type="gramStart"/>
      <w:r w:rsidRPr="00EC3D4E">
        <w:rPr>
          <w:rFonts w:ascii="Times New Roman" w:hAnsi="Times New Roman" w:cs="Times New Roman"/>
          <w:sz w:val="24"/>
          <w:szCs w:val="24"/>
        </w:rPr>
        <w:t>За счет субвенции, выделяемой из бюджета Ханты-Мансийского автономного округа - Югры по установленному нормативу расходов на услугу по предоставлению бесплатного двухразового питания обучающимся в муниципальных общеобразовательных организациях и частных общеобразовательных организациях, относящимся к категориям детей-сирот и детей, оставшихся без попечения родителей, лиц из числа детей-сирот и детей, оставшихся без попечения родителей, детей из многодетных семей, детей из малоимущих семей, обучающихся с</w:t>
      </w:r>
      <w:proofErr w:type="gramEnd"/>
      <w:r w:rsidRPr="00EC3D4E">
        <w:rPr>
          <w:rFonts w:ascii="Times New Roman" w:hAnsi="Times New Roman" w:cs="Times New Roman"/>
          <w:sz w:val="24"/>
          <w:szCs w:val="24"/>
        </w:rPr>
        <w:t xml:space="preserve"> ограниченными возможностями здоровья, детей-инвалидов в сумме 350 рублей на 1 обучающегося и норматив расходов на предоставление денежной компенсации за двухразовое питание обучающихся с ограниченными возможностями здоровья детей-инвалидов, осваивающих основные общеобразовательные программы, обучение которых организовано общеобразовательными организациями на дому в сумме 175 рублей в день на 1 обучающегося</w:t>
      </w:r>
      <w:proofErr w:type="gramStart"/>
      <w:r w:rsidRPr="00EC3D4E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1.7. Подпункт  5.1.2. пункта 5.1. статьи 5 Приложения 1 к постановлению изложить в следующей редакции: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«5.1.2. За счет средств бюджета Кондинского района, выделяемых на обеспечение завтраком обучающихся не льготных категорий, из расчета 46 рублей в день на 1 обучающегося</w:t>
      </w:r>
      <w:proofErr w:type="gramStart"/>
      <w:r w:rsidRPr="00EC3D4E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1.8. Подпункт  5.1.5.  пункта 5.1. статьи 5 Приложения 1 к постановлению изложить в следующей редакции: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 xml:space="preserve">«5.1.5. </w:t>
      </w:r>
      <w:proofErr w:type="gramStart"/>
      <w:r w:rsidRPr="00EC3D4E">
        <w:rPr>
          <w:rFonts w:ascii="Times New Roman" w:hAnsi="Times New Roman" w:cs="Times New Roman"/>
          <w:sz w:val="24"/>
          <w:szCs w:val="24"/>
        </w:rPr>
        <w:t xml:space="preserve">Норматив расходов на услугу по предоставлению питания при организации одноразового питания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</w:t>
      </w:r>
      <w:r w:rsidRPr="00EC3D4E">
        <w:rPr>
          <w:rFonts w:ascii="Times New Roman" w:hAnsi="Times New Roman" w:cs="Times New Roman"/>
          <w:sz w:val="24"/>
          <w:szCs w:val="24"/>
        </w:rPr>
        <w:lastRenderedPageBreak/>
        <w:t xml:space="preserve">общеобразовательным программам, не относящихся к обучающимся, указанным в </w:t>
      </w:r>
      <w:hyperlink w:anchor="sub_1511" w:history="1">
        <w:r w:rsidRPr="00EC3D4E">
          <w:rPr>
            <w:rStyle w:val="a7"/>
            <w:rFonts w:ascii="Times New Roman" w:hAnsi="Times New Roman" w:cs="Times New Roman"/>
            <w:sz w:val="24"/>
            <w:szCs w:val="24"/>
          </w:rPr>
          <w:t>подпункте 5.1.1 пункта 5.1 статьи 5</w:t>
        </w:r>
      </w:hyperlink>
      <w:r w:rsidRPr="00EC3D4E">
        <w:rPr>
          <w:rFonts w:ascii="Times New Roman" w:hAnsi="Times New Roman" w:cs="Times New Roman"/>
          <w:sz w:val="24"/>
          <w:szCs w:val="24"/>
        </w:rPr>
        <w:t>, в сумме 140 рублей в день на 1 обучающегося.</w:t>
      </w:r>
      <w:proofErr w:type="gramEnd"/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1.9. Пункт 5.1. статьи 5 Приложения 1 к постановлению дополнить пунктом 5.1.8. следующего содержания: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«5.1.8. Нормативы расходов на услугу по предоставлению питания, указанные в подпункте 5.1.1. пункта 5.1. статьи 5 Приложения 1 к настоящему постановлению, включают расходы на оплату стоимости продуктов питания и расходы на организацию предоставления питания</w:t>
      </w:r>
      <w:proofErr w:type="gramStart"/>
      <w:r w:rsidRPr="00EC3D4E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1.10. Приложение 2</w:t>
      </w:r>
      <w:r w:rsidRPr="00EC3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3D4E">
        <w:rPr>
          <w:rFonts w:ascii="Times New Roman" w:hAnsi="Times New Roman" w:cs="Times New Roman"/>
          <w:bCs/>
          <w:sz w:val="24"/>
          <w:szCs w:val="24"/>
        </w:rPr>
        <w:t xml:space="preserve">к </w:t>
      </w:r>
      <w:hyperlink w:anchor="sub_0" w:history="1">
        <w:r w:rsidRPr="00EC3D4E">
          <w:rPr>
            <w:rStyle w:val="a7"/>
            <w:rFonts w:ascii="Times New Roman" w:hAnsi="Times New Roman" w:cs="Times New Roman"/>
            <w:sz w:val="24"/>
            <w:szCs w:val="24"/>
          </w:rPr>
          <w:t>постановлению</w:t>
        </w:r>
      </w:hyperlink>
      <w:r w:rsidRPr="00EC3D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3D4E">
        <w:rPr>
          <w:rFonts w:ascii="Times New Roman" w:hAnsi="Times New Roman" w:cs="Times New Roman"/>
          <w:sz w:val="24"/>
          <w:szCs w:val="24"/>
        </w:rPr>
        <w:t>изложить в новой редакции (приложение).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1.11. Пункт 1 Приложения 3 к постановлению изложить в следующей редакции: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«1. Порядок регулирует вопросы финансового обеспечения мероприятий по организации питания обучающихся за счет бюджета Ханты-Мансийского автономного округа - Югры в учебное время по месту нахождения организации, в размере 175 рублей в день на одного обучающегося, относящегося к льготной категории</w:t>
      </w:r>
      <w:proofErr w:type="gramStart"/>
      <w:r w:rsidRPr="00EC3D4E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1.12. Подпункт 1.1. пункта 1 Приложения 3 к постановлению изложить в следующей редакции: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«1.1. Определение объема финансирования муниципальной общеобразовательной организации в случае организации питания в 2022 году ею самостоятельно в соответствии с Субвенцией осуществляют органы местного самоуправления муниципальных образований автономного округа по формуле</w:t>
      </w:r>
      <w:proofErr w:type="gramStart"/>
      <w:r w:rsidRPr="00EC3D4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78FB88C" wp14:editId="6FA7AA5D">
            <wp:extent cx="1552575" cy="257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D4E">
        <w:rPr>
          <w:rFonts w:ascii="Times New Roman" w:hAnsi="Times New Roman" w:cs="Times New Roman"/>
          <w:sz w:val="24"/>
          <w:szCs w:val="24"/>
        </w:rPr>
        <w:t>, где: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E3FA8B3" wp14:editId="3B3798B2">
            <wp:extent cx="219075" cy="238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D4E">
        <w:rPr>
          <w:rFonts w:ascii="Times New Roman" w:hAnsi="Times New Roman" w:cs="Times New Roman"/>
          <w:sz w:val="24"/>
          <w:szCs w:val="24"/>
        </w:rPr>
        <w:t xml:space="preserve"> - объем финансирования муниципальной общеобразовательной организации;</w:t>
      </w:r>
    </w:p>
    <w:p w:rsidR="00EC3D4E" w:rsidRPr="00EC3D4E" w:rsidRDefault="00EC3D4E" w:rsidP="00EC3D4E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 xml:space="preserve">- среднегодовая численность обучающихся детей-сирот и детей, 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оставшихся без попечения родителей, лиц из числа детей-сирот и детей, оставшихся без попечения родителей, детей из многодетных семей, детей из малоимущих семей, обучающихся с ограниченными возможностями здоровья, детей-инвалидов (за исключением обучающихся общеобразовательных организаций с ограниченными возможностями здоровья, детей-инвалидов, обучение которых организовано на дому);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1AC6D76" wp14:editId="0EF020F6">
            <wp:extent cx="180975" cy="2381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D4E">
        <w:rPr>
          <w:rFonts w:ascii="Times New Roman" w:hAnsi="Times New Roman" w:cs="Times New Roman"/>
          <w:sz w:val="24"/>
          <w:szCs w:val="24"/>
        </w:rPr>
        <w:t xml:space="preserve"> – норматив расходов на предоставление денежной компенсации,  равный 175 рублям;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D2D2FB8" wp14:editId="398C8215">
            <wp:extent cx="1809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D4E">
        <w:rPr>
          <w:rFonts w:ascii="Times New Roman" w:hAnsi="Times New Roman" w:cs="Times New Roman"/>
          <w:sz w:val="24"/>
          <w:szCs w:val="24"/>
        </w:rPr>
        <w:t xml:space="preserve"> - размер расходов на обеспечение организации двухразового питания, равный коэффициенту 2;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E672A1B" wp14:editId="36C73CC7">
            <wp:extent cx="304800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D4E">
        <w:rPr>
          <w:rFonts w:ascii="Times New Roman" w:hAnsi="Times New Roman" w:cs="Times New Roman"/>
          <w:sz w:val="24"/>
          <w:szCs w:val="24"/>
        </w:rPr>
        <w:t>- среднегодовое количество дней функционирования муниципальных общеобразовательных организаций и частных общеобразовательных организаций в финансовом году, равное 160 дням</w:t>
      </w:r>
      <w:proofErr w:type="gramStart"/>
      <w:r w:rsidRPr="00EC3D4E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1.13.  Абзац шестой пункта 3 Приложения 3 к постановлению изложить в следующей редакции:</w:t>
      </w:r>
    </w:p>
    <w:p w:rsidR="00EC3D4E" w:rsidRPr="00EC3D4E" w:rsidRDefault="00EC3D4E" w:rsidP="00E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4E">
        <w:rPr>
          <w:rFonts w:ascii="Times New Roman" w:hAnsi="Times New Roman" w:cs="Times New Roman"/>
          <w:sz w:val="24"/>
          <w:szCs w:val="24"/>
        </w:rPr>
        <w:t>S – норматив расходов на предоставление денежной компенсации, равный 175 рублям;</w:t>
      </w:r>
    </w:p>
    <w:p w:rsidR="00EC3D4E" w:rsidRDefault="00EC3D4E" w:rsidP="00132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2169" w:rsidRDefault="00EC2169" w:rsidP="00132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2169" w:rsidRDefault="00EC2169" w:rsidP="00132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2169" w:rsidRDefault="00EC2169" w:rsidP="00132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2169" w:rsidRDefault="00EC2169" w:rsidP="00132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2169" w:rsidRDefault="00EC2169" w:rsidP="00132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2169" w:rsidRDefault="00EC2169" w:rsidP="00132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2169" w:rsidRPr="00EC2169" w:rsidRDefault="00EC2169" w:rsidP="00EC2169">
      <w:pPr>
        <w:keepNext/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C2169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Приложение к постановлению </w:t>
      </w:r>
    </w:p>
    <w:p w:rsidR="00EC2169" w:rsidRPr="00EC2169" w:rsidRDefault="00EC2169" w:rsidP="00EC2169">
      <w:pPr>
        <w:keepNext/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C216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администрации Кондинского </w:t>
      </w:r>
    </w:p>
    <w:p w:rsidR="00EC2169" w:rsidRPr="00EC2169" w:rsidRDefault="00EC2169" w:rsidP="00EC2169">
      <w:pPr>
        <w:keepNext/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C216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района </w:t>
      </w:r>
      <w:proofErr w:type="gramStart"/>
      <w:r w:rsidRPr="00EC2169">
        <w:rPr>
          <w:rFonts w:ascii="Times New Roman" w:eastAsia="Times New Roman" w:hAnsi="Times New Roman" w:cs="Times New Roman"/>
          <w:sz w:val="24"/>
          <w:szCs w:val="24"/>
          <w:lang w:eastAsia="x-none"/>
        </w:rPr>
        <w:t>от</w:t>
      </w:r>
      <w:proofErr w:type="gramEnd"/>
      <w:r w:rsidRPr="00EC2169">
        <w:rPr>
          <w:rFonts w:ascii="Times New Roman" w:eastAsia="Times New Roman" w:hAnsi="Times New Roman" w:cs="Times New Roman"/>
          <w:sz w:val="24"/>
          <w:szCs w:val="24"/>
          <w:lang w:eastAsia="x-none"/>
        </w:rPr>
        <w:t>__ __ ____№_____</w:t>
      </w:r>
    </w:p>
    <w:p w:rsidR="00EC2169" w:rsidRPr="00EC2169" w:rsidRDefault="00EC2169" w:rsidP="00EC21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EC2169" w:rsidRPr="00EC2169" w:rsidRDefault="00EC2169" w:rsidP="00EC2169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C21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Порядок</w:t>
      </w:r>
      <w:r w:rsidRPr="00EC21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  <w:t xml:space="preserve"> распределения средств бюджета</w:t>
      </w:r>
      <w:r w:rsidRPr="00EC21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  <w:t>Кондинского района на финансовое обеспечение мероприятий</w:t>
      </w:r>
      <w:r w:rsidRPr="00EC21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  <w:t>по организации питания обучающихся муниципальных</w:t>
      </w:r>
      <w:r w:rsidRPr="00EC21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  <w:t>общеобразовательных организаций Кондинского района</w:t>
      </w:r>
      <w:r w:rsidRPr="00EC21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  <w:t>(далее - Порядок)</w:t>
      </w:r>
    </w:p>
    <w:p w:rsidR="00EC2169" w:rsidRPr="00EC2169" w:rsidRDefault="00EC2169" w:rsidP="00EC21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2169" w:rsidRPr="00EC2169" w:rsidRDefault="00EC2169" w:rsidP="00EC2169">
      <w:pPr>
        <w:numPr>
          <w:ilvl w:val="0"/>
          <w:numId w:val="9"/>
        </w:num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sub_2001"/>
      <w:r w:rsidRPr="00EC2169">
        <w:rPr>
          <w:rFonts w:ascii="Times New Roman" w:eastAsia="Times New Roman" w:hAnsi="Times New Roman" w:cs="Times New Roman"/>
          <w:sz w:val="24"/>
          <w:szCs w:val="24"/>
        </w:rPr>
        <w:t>Порядок регулирует вопросы финансового обеспечения мероприятий</w:t>
      </w:r>
    </w:p>
    <w:p w:rsidR="00EC2169" w:rsidRPr="00EC2169" w:rsidRDefault="00EC2169" w:rsidP="00EC2169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>по организации питания обучающихся из средств местного бюджета в учебное время по месту нахождения организации в размере 46 рублей в день на одного обучающегося, за исключением отдельных категорий обучающихся, которым оказывается социальная поддержка в виде предоставления двухразового питания за счет средств субвенций из бюджета Ханты-Мансийского автономного округа - Югры.</w:t>
      </w:r>
      <w:bookmarkEnd w:id="0"/>
    </w:p>
    <w:p w:rsidR="00EC2169" w:rsidRPr="00EC2169" w:rsidRDefault="00EC2169" w:rsidP="00EC2169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sub_2012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1.2. Организация питания </w:t>
      </w:r>
      <w:proofErr w:type="gramStart"/>
      <w:r w:rsidRPr="00EC216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обеспечивается организацией</w:t>
      </w:r>
    </w:p>
    <w:p w:rsidR="00EC2169" w:rsidRPr="00EC2169" w:rsidRDefault="00EC2169" w:rsidP="00EC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>в соответствии с государственными санитарно-эпидемиологическими правилами и нормативами.</w:t>
      </w:r>
    </w:p>
    <w:p w:rsidR="00EC2169" w:rsidRPr="00EC2169" w:rsidRDefault="00EC2169" w:rsidP="00EC2169">
      <w:pPr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sub_2013"/>
      <w:bookmarkEnd w:id="1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питанием </w:t>
      </w:r>
      <w:proofErr w:type="gramStart"/>
      <w:r w:rsidRPr="00EC216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на </w:t>
      </w:r>
    </w:p>
    <w:p w:rsidR="00EC2169" w:rsidRPr="00EC2169" w:rsidRDefault="00EC2169" w:rsidP="00EC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2169">
        <w:rPr>
          <w:rFonts w:ascii="Times New Roman" w:eastAsia="Times New Roman" w:hAnsi="Times New Roman" w:cs="Times New Roman"/>
          <w:sz w:val="24"/>
          <w:szCs w:val="24"/>
        </w:rPr>
        <w:t>основании</w:t>
      </w:r>
      <w:proofErr w:type="gramEnd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заявления одного из родителей (законных представителей) по форме (</w:t>
      </w:r>
      <w:hyperlink w:anchor="sub_2100" w:history="1">
        <w:r w:rsidRPr="00EC2169">
          <w:rPr>
            <w:rFonts w:ascii="Times New Roman" w:eastAsia="Times New Roman" w:hAnsi="Times New Roman" w:cs="Times New Roman"/>
            <w:sz w:val="24"/>
            <w:szCs w:val="24"/>
          </w:rPr>
          <w:t>приложение 1</w:t>
        </w:r>
      </w:hyperlink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w:anchor="sub_2200" w:history="1">
        <w:r w:rsidRPr="00EC2169">
          <w:rPr>
            <w:rFonts w:ascii="Times New Roman" w:eastAsia="Times New Roman" w:hAnsi="Times New Roman" w:cs="Times New Roman"/>
            <w:sz w:val="24"/>
            <w:szCs w:val="24"/>
          </w:rPr>
          <w:t>2</w:t>
        </w:r>
      </w:hyperlink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к Порядку).</w:t>
      </w:r>
    </w:p>
    <w:bookmarkEnd w:id="2"/>
    <w:p w:rsidR="00EC2169" w:rsidRPr="00EC2169" w:rsidRDefault="00EC2169" w:rsidP="00EC2169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В заявлении родитель (законный представитель) указывает период </w:t>
      </w:r>
      <w:proofErr w:type="gramStart"/>
      <w:r w:rsidRPr="00EC216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2169" w:rsidRPr="00EC2169" w:rsidRDefault="00EC2169" w:rsidP="00EC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>течение учебного года, на который обучающийся должен быть обеспечен питанием, и подтверждает свое согласие на порядок обеспечения питанием в данной организации, установленный локальным правовым актом организации.</w:t>
      </w:r>
    </w:p>
    <w:p w:rsidR="00EC2169" w:rsidRPr="00EC2169" w:rsidRDefault="00EC2169" w:rsidP="00EC2169">
      <w:pPr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sub_2014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Финансовое обеспечение питания </w:t>
      </w:r>
      <w:proofErr w:type="gramStart"/>
      <w:r w:rsidRPr="00EC216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</w:t>
      </w:r>
    </w:p>
    <w:p w:rsidR="00EC2169" w:rsidRPr="00EC2169" w:rsidRDefault="00EC2169" w:rsidP="00EC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>за счет средств местного бюджета, средств родителей (законных представителей) обучающихся, а также иных источников, не запрещенных законодательством.</w:t>
      </w:r>
    </w:p>
    <w:bookmarkEnd w:id="3"/>
    <w:p w:rsidR="00EC2169" w:rsidRPr="00EC2169" w:rsidRDefault="00EC2169" w:rsidP="00EC2169">
      <w:pPr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Размер платы, взимаемой с родителей (законных представителей) </w:t>
      </w:r>
    </w:p>
    <w:p w:rsidR="00EC2169" w:rsidRPr="00EC2169" w:rsidRDefault="00EC2169" w:rsidP="00EC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2169">
        <w:rPr>
          <w:rFonts w:ascii="Times New Roman" w:eastAsia="Times New Roman" w:hAnsi="Times New Roman" w:cs="Times New Roman"/>
          <w:sz w:val="24"/>
          <w:szCs w:val="24"/>
        </w:rPr>
        <w:t>за обеспечение питанием обучающихся, определяется в соответствии с локальным нормативным актом организации с учетом мнения обучающихся, родителей (законных представителей) несовершеннолетних обучающихся и педагогических работников организации, исходя из того, что частичная оплата одноразового питания обучающегося в учебное время по месту нахождения организации в размере 46 рублей в день осуществляется за счет средств местного бюджета.</w:t>
      </w:r>
      <w:proofErr w:type="gramEnd"/>
    </w:p>
    <w:p w:rsidR="00EC2169" w:rsidRPr="00EC2169" w:rsidRDefault="00EC2169" w:rsidP="00EC2169">
      <w:pPr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sub_2016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В расходы на обеспечение питанием </w:t>
      </w:r>
      <w:proofErr w:type="gramStart"/>
      <w:r w:rsidRPr="00EC216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включаются </w:t>
      </w:r>
    </w:p>
    <w:p w:rsidR="00EC2169" w:rsidRPr="00EC2169" w:rsidRDefault="00EC2169" w:rsidP="00EC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>расходы на оплату стоимости продуктов питания.</w:t>
      </w:r>
    </w:p>
    <w:p w:rsidR="00EC2169" w:rsidRPr="00EC2169" w:rsidRDefault="00EC2169" w:rsidP="00EC2169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sub_2017"/>
      <w:bookmarkEnd w:id="4"/>
      <w:r w:rsidRPr="00EC2169">
        <w:rPr>
          <w:rFonts w:ascii="Times New Roman" w:eastAsia="Times New Roman" w:hAnsi="Times New Roman" w:cs="Times New Roman"/>
          <w:sz w:val="24"/>
          <w:szCs w:val="24"/>
        </w:rPr>
        <w:t>1.7. Объем расходов на дополнительное финансовое обеспечение</w:t>
      </w:r>
    </w:p>
    <w:p w:rsidR="00EC2169" w:rsidRPr="00EC2169" w:rsidRDefault="00EC2169" w:rsidP="00EC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>мероприятий по организации питания из средств местного бюджета на финансовый год (Ор) определяется по формуле:</w:t>
      </w:r>
    </w:p>
    <w:bookmarkEnd w:id="5"/>
    <w:p w:rsidR="00EC2169" w:rsidRPr="00EC2169" w:rsidRDefault="00EC2169" w:rsidP="00EC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2169" w:rsidRPr="00EC2169" w:rsidRDefault="00EC2169" w:rsidP="00EC2169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Ор = </w:t>
      </w:r>
      <w:proofErr w:type="spellStart"/>
      <w:r w:rsidRPr="00EC2169">
        <w:rPr>
          <w:rFonts w:ascii="Times New Roman" w:eastAsia="Times New Roman" w:hAnsi="Times New Roman" w:cs="Times New Roman"/>
          <w:sz w:val="24"/>
          <w:szCs w:val="24"/>
        </w:rPr>
        <w:t>Чуч</w:t>
      </w:r>
      <w:proofErr w:type="spellEnd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216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F326E55" wp14:editId="5CBF8706">
            <wp:extent cx="95250" cy="1809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2169">
        <w:rPr>
          <w:rFonts w:ascii="Times New Roman" w:eastAsia="Times New Roman" w:hAnsi="Times New Roman" w:cs="Times New Roman"/>
          <w:sz w:val="24"/>
          <w:szCs w:val="24"/>
        </w:rPr>
        <w:t>Кдн</w:t>
      </w:r>
      <w:proofErr w:type="spellEnd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216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AABCA58" wp14:editId="6B7E71A6">
            <wp:extent cx="95250" cy="1809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2169">
        <w:rPr>
          <w:rFonts w:ascii="Times New Roman" w:eastAsia="Times New Roman" w:hAnsi="Times New Roman" w:cs="Times New Roman"/>
          <w:sz w:val="24"/>
          <w:szCs w:val="24"/>
        </w:rPr>
        <w:t>Нр</w:t>
      </w:r>
      <w:proofErr w:type="spellEnd"/>
      <w:r w:rsidRPr="00EC216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C2169" w:rsidRPr="00EC2169" w:rsidRDefault="00EC2169" w:rsidP="00EC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C2169" w:rsidRPr="00EC2169" w:rsidRDefault="00EC2169" w:rsidP="00EC2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2169">
        <w:rPr>
          <w:rFonts w:ascii="Times New Roman" w:eastAsia="Times New Roman" w:hAnsi="Times New Roman" w:cs="Times New Roman"/>
          <w:sz w:val="24"/>
          <w:szCs w:val="24"/>
        </w:rPr>
        <w:t>Чуч</w:t>
      </w:r>
      <w:proofErr w:type="spellEnd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- среднегодовая численность обучающихся, получающих в учебное время по месту нахождения организации питание из средств местного бюджета в размере 46 рублей в день;</w:t>
      </w:r>
    </w:p>
    <w:p w:rsidR="00EC2169" w:rsidRPr="00EC2169" w:rsidRDefault="00EC2169" w:rsidP="00EC2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2169">
        <w:rPr>
          <w:rFonts w:ascii="Times New Roman" w:eastAsia="Times New Roman" w:hAnsi="Times New Roman" w:cs="Times New Roman"/>
          <w:sz w:val="24"/>
          <w:szCs w:val="24"/>
        </w:rPr>
        <w:t>Кдн</w:t>
      </w:r>
      <w:proofErr w:type="spellEnd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- среднее количество дней питания одного учащегося в учебное время по месту нахождения организации в финансовом году;</w:t>
      </w:r>
    </w:p>
    <w:p w:rsidR="00EC2169" w:rsidRDefault="00EC2169" w:rsidP="00EC2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2169">
        <w:rPr>
          <w:rFonts w:ascii="Times New Roman" w:eastAsia="Times New Roman" w:hAnsi="Times New Roman" w:cs="Times New Roman"/>
          <w:sz w:val="24"/>
          <w:szCs w:val="24"/>
        </w:rPr>
        <w:t>Нр</w:t>
      </w:r>
      <w:proofErr w:type="spellEnd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- размер расходов на финансовое обеспечение мероприятий по организации питания одного обучающегося в учебное время по месту нахождения организации, равный 46 рублям в день.</w:t>
      </w:r>
    </w:p>
    <w:p w:rsidR="00215B5B" w:rsidRPr="00EC2169" w:rsidRDefault="00215B5B" w:rsidP="00EC2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2169" w:rsidRPr="00EC2169" w:rsidRDefault="00EC2169" w:rsidP="00EC2169">
      <w:pPr>
        <w:numPr>
          <w:ilvl w:val="1"/>
          <w:numId w:val="10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 введении на территории Ханты-Мансийского </w:t>
      </w:r>
      <w:proofErr w:type="gramStart"/>
      <w:r w:rsidRPr="00EC2169">
        <w:rPr>
          <w:rFonts w:ascii="Times New Roman" w:eastAsia="Times New Roman" w:hAnsi="Times New Roman" w:cs="Times New Roman"/>
          <w:sz w:val="24"/>
          <w:szCs w:val="24"/>
        </w:rPr>
        <w:t>автономного</w:t>
      </w:r>
      <w:proofErr w:type="gramEnd"/>
      <w:r w:rsidRPr="00EC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2169" w:rsidRPr="00EC2169" w:rsidRDefault="00EC2169" w:rsidP="00EC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>округа - Югры режима повышенной готовности, ограничительных мероприятий (карантина) социальная поддержка обучающимся из числа не льготных категорий обучающихся с 5 по 11 классы за одноразовое питание заменяется по решению главного распорядителя бюджетных средств:</w:t>
      </w:r>
    </w:p>
    <w:p w:rsidR="00EC2169" w:rsidRPr="00EC2169" w:rsidRDefault="00EC2169" w:rsidP="00EC2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>продуктовым набором, при наличии продуктов питания на складе образовательной организации;</w:t>
      </w:r>
    </w:p>
    <w:p w:rsidR="00EC2169" w:rsidRPr="00EC2169" w:rsidRDefault="00EC2169" w:rsidP="00EC2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>денежной компенсацией, в случае отсутствия продуктов питания на складе образовательной организации.</w:t>
      </w:r>
    </w:p>
    <w:p w:rsidR="00EC2169" w:rsidRPr="00EC2169" w:rsidRDefault="00EC2169" w:rsidP="00EC2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69">
        <w:rPr>
          <w:rFonts w:ascii="Times New Roman" w:eastAsia="Times New Roman" w:hAnsi="Times New Roman" w:cs="Times New Roman"/>
          <w:sz w:val="24"/>
          <w:szCs w:val="24"/>
        </w:rPr>
        <w:t>В расчет берутся дни, приходящиеся на период действия ограничительных мероприятий без учета выходных, праздничных и каникулярных дней.</w:t>
      </w:r>
      <w:bookmarkStart w:id="6" w:name="sub_2015"/>
    </w:p>
    <w:p w:rsidR="00EC2169" w:rsidRPr="00EC2169" w:rsidRDefault="00EC2169" w:rsidP="00EC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6"/>
    <w:p w:rsidR="005A02C5" w:rsidRPr="00253114" w:rsidRDefault="006674F1" w:rsidP="00132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114">
        <w:rPr>
          <w:rFonts w:ascii="Times New Roman" w:hAnsi="Times New Roman" w:cs="Times New Roman"/>
          <w:sz w:val="24"/>
          <w:szCs w:val="24"/>
        </w:rPr>
        <w:t xml:space="preserve">Пояснение: </w:t>
      </w:r>
      <w:r w:rsidR="005A02C5" w:rsidRPr="00253114">
        <w:rPr>
          <w:rFonts w:ascii="Times New Roman" w:hAnsi="Times New Roman" w:cs="Times New Roman"/>
          <w:sz w:val="24"/>
          <w:szCs w:val="24"/>
        </w:rPr>
        <w:t xml:space="preserve">В связи с увеличением нормативов на организацию питания возникнет дополнительная потребность в части местного бюджета, средств субвенции и субсидии. </w:t>
      </w:r>
    </w:p>
    <w:p w:rsidR="005A02C5" w:rsidRPr="00253114" w:rsidRDefault="005A02C5" w:rsidP="00132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114">
        <w:rPr>
          <w:rFonts w:ascii="Times New Roman" w:hAnsi="Times New Roman" w:cs="Times New Roman"/>
          <w:sz w:val="24"/>
          <w:szCs w:val="24"/>
        </w:rPr>
        <w:t>В части местного бюджета – увеличение стоимости на обеспечение завтраком обучающихся не льготных категорий предусмотрено и доведено бюджетом на 2022 год (рост по сравнению с 2021 годом на 4%).</w:t>
      </w:r>
    </w:p>
    <w:p w:rsidR="005A02C5" w:rsidRPr="00253114" w:rsidRDefault="005A02C5" w:rsidP="005A0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114">
        <w:rPr>
          <w:rFonts w:ascii="Times New Roman" w:hAnsi="Times New Roman" w:cs="Times New Roman"/>
          <w:sz w:val="24"/>
          <w:szCs w:val="24"/>
        </w:rPr>
        <w:t xml:space="preserve">В части средств выделяемых на организацию питания </w:t>
      </w:r>
      <w:r w:rsidR="006674F1" w:rsidRPr="00253114">
        <w:rPr>
          <w:rFonts w:ascii="Times New Roman" w:hAnsi="Times New Roman" w:cs="Times New Roman"/>
          <w:sz w:val="24"/>
          <w:szCs w:val="24"/>
        </w:rPr>
        <w:t>льготной категории обу</w:t>
      </w:r>
      <w:r w:rsidRPr="00253114">
        <w:rPr>
          <w:rFonts w:ascii="Times New Roman" w:hAnsi="Times New Roman" w:cs="Times New Roman"/>
          <w:sz w:val="24"/>
          <w:szCs w:val="24"/>
        </w:rPr>
        <w:t>ча</w:t>
      </w:r>
      <w:r w:rsidR="006674F1" w:rsidRPr="00253114">
        <w:rPr>
          <w:rFonts w:ascii="Times New Roman" w:hAnsi="Times New Roman" w:cs="Times New Roman"/>
          <w:sz w:val="24"/>
          <w:szCs w:val="24"/>
        </w:rPr>
        <w:t>ю</w:t>
      </w:r>
      <w:r w:rsidRPr="00253114">
        <w:rPr>
          <w:rFonts w:ascii="Times New Roman" w:hAnsi="Times New Roman" w:cs="Times New Roman"/>
          <w:sz w:val="24"/>
          <w:szCs w:val="24"/>
        </w:rPr>
        <w:t xml:space="preserve">щихся (субвенция) и  </w:t>
      </w:r>
      <w:r w:rsidR="006674F1" w:rsidRPr="00253114">
        <w:rPr>
          <w:rFonts w:ascii="Times New Roman" w:hAnsi="Times New Roman" w:cs="Times New Roman"/>
          <w:sz w:val="24"/>
          <w:szCs w:val="24"/>
        </w:rPr>
        <w:t xml:space="preserve">обучающихся 1 – 4 классов (субсидия) – рост предусмотрен и доведен бюджетом на 2022 год. Норматив расходов на услугу по предоставлению питания включает расходы на оплату стоимости продуктов питания и расходы на организацию предоставления питания. </w:t>
      </w:r>
    </w:p>
    <w:p w:rsidR="00EF21FC" w:rsidRPr="00253114" w:rsidRDefault="00EF21FC" w:rsidP="005A0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219"/>
        <w:gridCol w:w="1701"/>
        <w:gridCol w:w="1701"/>
        <w:gridCol w:w="1949"/>
      </w:tblGrid>
      <w:tr w:rsidR="005A02C5" w:rsidRPr="00253114" w:rsidTr="005A02C5">
        <w:tc>
          <w:tcPr>
            <w:tcW w:w="4219" w:type="dxa"/>
          </w:tcPr>
          <w:p w:rsidR="005A02C5" w:rsidRPr="00253114" w:rsidRDefault="0038340C" w:rsidP="005A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1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</w:tcPr>
          <w:p w:rsidR="005A02C5" w:rsidRPr="00253114" w:rsidRDefault="006674F1" w:rsidP="005A0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11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A02C5" w:rsidRPr="00253114">
              <w:rPr>
                <w:rFonts w:ascii="Times New Roman" w:hAnsi="Times New Roman" w:cs="Times New Roman"/>
                <w:sz w:val="24"/>
                <w:szCs w:val="24"/>
              </w:rPr>
              <w:t>орматив</w:t>
            </w:r>
            <w:r w:rsidRPr="00253114">
              <w:rPr>
                <w:rFonts w:ascii="Times New Roman" w:hAnsi="Times New Roman" w:cs="Times New Roman"/>
                <w:sz w:val="24"/>
                <w:szCs w:val="24"/>
              </w:rPr>
              <w:t xml:space="preserve"> на продукты питания</w:t>
            </w:r>
            <w:r w:rsidR="005A02C5" w:rsidRPr="00253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114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5A02C5" w:rsidRPr="0025311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701" w:type="dxa"/>
          </w:tcPr>
          <w:p w:rsidR="005A02C5" w:rsidRPr="00253114" w:rsidRDefault="006674F1" w:rsidP="005A0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на продукты питания 2022 год </w:t>
            </w:r>
            <w:r w:rsidR="005A02C5" w:rsidRPr="0025311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949" w:type="dxa"/>
          </w:tcPr>
          <w:p w:rsidR="005A02C5" w:rsidRPr="00253114" w:rsidRDefault="005A02C5" w:rsidP="005A0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114">
              <w:rPr>
                <w:rFonts w:ascii="Times New Roman" w:hAnsi="Times New Roman" w:cs="Times New Roman"/>
                <w:sz w:val="24"/>
                <w:szCs w:val="24"/>
              </w:rPr>
              <w:t>Отклонение (руб.)</w:t>
            </w:r>
          </w:p>
        </w:tc>
      </w:tr>
      <w:tr w:rsidR="005A02C5" w:rsidRPr="00253114" w:rsidTr="005A02C5">
        <w:tc>
          <w:tcPr>
            <w:tcW w:w="4219" w:type="dxa"/>
          </w:tcPr>
          <w:p w:rsidR="005A02C5" w:rsidRPr="00253114" w:rsidRDefault="005A02C5" w:rsidP="005A0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3114">
              <w:rPr>
                <w:rFonts w:ascii="Times New Roman" w:hAnsi="Times New Roman" w:cs="Times New Roman"/>
                <w:sz w:val="20"/>
                <w:szCs w:val="20"/>
              </w:rPr>
              <w:t>За счет субвенции, выделяемой из бюджета Ханты-Мансийского автономного округа - Югры по установленным нормативам для социальной поддержки в виде предоставления двухразового питания детям-сиротам, детям, оставшихся без попечения родителей, лиц из числа детей-сирот, детей, оставшихся без попечения родителей, детям из многодетных семей, детям из малоимущих семей, обучающихся с ограниченными возможностями здоровья, детям-инвалидам, получающих образование в организациях в учебное время по месту нахождения организации и денежной компенсации, обучающимся с ограниченными возможностями здоровья, детям-инвалидам, обучение которых организованно на дому.</w:t>
            </w:r>
          </w:p>
          <w:p w:rsidR="005A02C5" w:rsidRPr="00253114" w:rsidRDefault="005A02C5" w:rsidP="005A0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A02C5" w:rsidRPr="00253114" w:rsidRDefault="005A02C5" w:rsidP="005A02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114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="00EF21FC" w:rsidRPr="0025311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vAlign w:val="center"/>
          </w:tcPr>
          <w:p w:rsidR="005A02C5" w:rsidRPr="00253114" w:rsidRDefault="005A02C5" w:rsidP="005A02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114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  <w:r w:rsidR="00EF21FC" w:rsidRPr="0025311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49" w:type="dxa"/>
            <w:vAlign w:val="center"/>
          </w:tcPr>
          <w:p w:rsidR="005A02C5" w:rsidRPr="00253114" w:rsidRDefault="005A02C5" w:rsidP="005A02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11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F21FC" w:rsidRPr="0025311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5A02C5" w:rsidRPr="00253114" w:rsidTr="005A02C5">
        <w:tc>
          <w:tcPr>
            <w:tcW w:w="4219" w:type="dxa"/>
          </w:tcPr>
          <w:p w:rsidR="005A02C5" w:rsidRPr="00253114" w:rsidRDefault="005A02C5" w:rsidP="005A0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3114"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Кондинского района, выделяемых на обеспечение завтраком обучающихся не льготных категорий</w:t>
            </w:r>
          </w:p>
        </w:tc>
        <w:tc>
          <w:tcPr>
            <w:tcW w:w="1701" w:type="dxa"/>
            <w:vAlign w:val="center"/>
          </w:tcPr>
          <w:p w:rsidR="005A02C5" w:rsidRPr="00253114" w:rsidRDefault="005A02C5" w:rsidP="005A02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11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EF21FC" w:rsidRPr="0025311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vAlign w:val="center"/>
          </w:tcPr>
          <w:p w:rsidR="005A02C5" w:rsidRPr="00253114" w:rsidRDefault="005A02C5" w:rsidP="005A02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11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EF21FC" w:rsidRPr="0025311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49" w:type="dxa"/>
            <w:vAlign w:val="center"/>
          </w:tcPr>
          <w:p w:rsidR="005A02C5" w:rsidRPr="00253114" w:rsidRDefault="005A02C5" w:rsidP="005A02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1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F21FC" w:rsidRPr="0025311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5A02C5" w:rsidRPr="00253114" w:rsidTr="005A02C5">
        <w:tc>
          <w:tcPr>
            <w:tcW w:w="4219" w:type="dxa"/>
          </w:tcPr>
          <w:p w:rsidR="005A02C5" w:rsidRPr="00253114" w:rsidRDefault="005A02C5" w:rsidP="005A02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3114">
              <w:rPr>
                <w:rFonts w:ascii="Times New Roman" w:hAnsi="Times New Roman" w:cs="Times New Roman"/>
                <w:sz w:val="20"/>
                <w:szCs w:val="20"/>
              </w:rPr>
              <w:t>Размер расходов на обеспечение горячим питанием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программам, не относящихся к обучающимся</w:t>
            </w:r>
          </w:p>
        </w:tc>
        <w:tc>
          <w:tcPr>
            <w:tcW w:w="1701" w:type="dxa"/>
            <w:vAlign w:val="center"/>
          </w:tcPr>
          <w:p w:rsidR="005A02C5" w:rsidRPr="00253114" w:rsidRDefault="005A02C5" w:rsidP="005A02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11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EF21FC" w:rsidRPr="0025311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vAlign w:val="center"/>
          </w:tcPr>
          <w:p w:rsidR="005A02C5" w:rsidRPr="00253114" w:rsidRDefault="005A02C5" w:rsidP="005A02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11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EF21FC" w:rsidRPr="0025311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49" w:type="dxa"/>
            <w:vAlign w:val="center"/>
          </w:tcPr>
          <w:p w:rsidR="005A02C5" w:rsidRPr="00253114" w:rsidRDefault="005A02C5" w:rsidP="005A02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1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F21FC" w:rsidRPr="0025311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</w:tbl>
    <w:p w:rsidR="005A02C5" w:rsidRPr="00253114" w:rsidRDefault="005A02C5" w:rsidP="005A0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F9C" w:rsidRPr="00253114" w:rsidRDefault="00926F9C" w:rsidP="005970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114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воздействия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 (с изменениями), сообщаем, что </w:t>
      </w:r>
      <w:r w:rsidR="00B801F9" w:rsidRPr="00253114">
        <w:rPr>
          <w:rFonts w:ascii="Times New Roman" w:hAnsi="Times New Roman" w:cs="Times New Roman"/>
          <w:sz w:val="24"/>
          <w:szCs w:val="24"/>
        </w:rPr>
        <w:t xml:space="preserve">проект постановления администрации Кондинского района «О внесении изменений в постановление администрации Кондинского района от 28 декабря 2015 года № 1797 «О порядке организации отдыха и оздоровления детей, имеющих место жительства на территории муниципального образования Кондинский район» </w:t>
      </w:r>
      <w:r w:rsidRPr="00253114">
        <w:rPr>
          <w:rFonts w:ascii="Times New Roman" w:hAnsi="Times New Roman" w:cs="Times New Roman"/>
          <w:sz w:val="24"/>
          <w:szCs w:val="24"/>
        </w:rPr>
        <w:t>не содержит положений:</w:t>
      </w:r>
    </w:p>
    <w:p w:rsidR="00926F9C" w:rsidRPr="00253114" w:rsidRDefault="00926F9C" w:rsidP="00EE10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114">
        <w:rPr>
          <w:rFonts w:ascii="Times New Roman" w:hAnsi="Times New Roman" w:cs="Times New Roman"/>
          <w:sz w:val="24"/>
          <w:szCs w:val="24"/>
        </w:rP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</w:p>
    <w:p w:rsidR="00926F9C" w:rsidRPr="00253114" w:rsidRDefault="00926F9C" w:rsidP="00EE10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114">
        <w:rPr>
          <w:rFonts w:ascii="Times New Roman" w:hAnsi="Times New Roman" w:cs="Times New Roman"/>
          <w:sz w:val="24"/>
          <w:szCs w:val="24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B6675F" w:rsidRPr="00253114" w:rsidRDefault="00B6675F" w:rsidP="00323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0D3" w:rsidRPr="00253114" w:rsidRDefault="00EE10D3" w:rsidP="00EE10D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3114">
        <w:rPr>
          <w:rFonts w:ascii="Times New Roman" w:hAnsi="Times New Roman" w:cs="Times New Roman"/>
          <w:sz w:val="26"/>
          <w:szCs w:val="26"/>
        </w:rPr>
        <w:t xml:space="preserve">              Приложение: проект НПА на </w:t>
      </w:r>
      <w:r w:rsidR="00215B5B">
        <w:rPr>
          <w:rFonts w:ascii="Times New Roman" w:hAnsi="Times New Roman" w:cs="Times New Roman"/>
          <w:sz w:val="26"/>
          <w:szCs w:val="26"/>
        </w:rPr>
        <w:t>5</w:t>
      </w:r>
      <w:r w:rsidRPr="00253114">
        <w:rPr>
          <w:rFonts w:ascii="Times New Roman" w:hAnsi="Times New Roman" w:cs="Times New Roman"/>
          <w:sz w:val="26"/>
          <w:szCs w:val="26"/>
        </w:rPr>
        <w:t xml:space="preserve"> л. в 1 экз.</w:t>
      </w:r>
    </w:p>
    <w:p w:rsidR="00B35A9A" w:rsidRPr="00253114" w:rsidRDefault="00B35A9A" w:rsidP="00EE10D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26F9C" w:rsidRPr="00253114" w:rsidRDefault="00926F9C" w:rsidP="00323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133" w:rsidRPr="00253114" w:rsidRDefault="00183DA8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114">
        <w:rPr>
          <w:rFonts w:ascii="Times New Roman" w:hAnsi="Times New Roman" w:cs="Times New Roman"/>
          <w:sz w:val="24"/>
          <w:szCs w:val="24"/>
        </w:rPr>
        <w:t>Н</w:t>
      </w:r>
      <w:r w:rsidR="00116D15" w:rsidRPr="00253114">
        <w:rPr>
          <w:rFonts w:ascii="Times New Roman" w:hAnsi="Times New Roman" w:cs="Times New Roman"/>
          <w:sz w:val="24"/>
          <w:szCs w:val="24"/>
        </w:rPr>
        <w:t>ачальник у</w:t>
      </w:r>
      <w:r w:rsidR="00333133" w:rsidRPr="00253114">
        <w:rPr>
          <w:rFonts w:ascii="Times New Roman" w:hAnsi="Times New Roman" w:cs="Times New Roman"/>
          <w:sz w:val="24"/>
          <w:szCs w:val="24"/>
        </w:rPr>
        <w:t>правления образования</w:t>
      </w:r>
      <w:r w:rsidR="00E01BEB" w:rsidRPr="00253114">
        <w:rPr>
          <w:rFonts w:ascii="Times New Roman" w:hAnsi="Times New Roman" w:cs="Times New Roman"/>
          <w:sz w:val="24"/>
          <w:szCs w:val="24"/>
        </w:rPr>
        <w:t xml:space="preserve"> </w:t>
      </w:r>
      <w:r w:rsidR="003A1172" w:rsidRPr="0025311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75E3" w:rsidRPr="00253114">
        <w:rPr>
          <w:rFonts w:ascii="Times New Roman" w:hAnsi="Times New Roman" w:cs="Times New Roman"/>
          <w:sz w:val="24"/>
          <w:szCs w:val="24"/>
        </w:rPr>
        <w:t xml:space="preserve">   </w:t>
      </w:r>
      <w:r w:rsidR="003A1172" w:rsidRPr="00253114">
        <w:rPr>
          <w:rFonts w:ascii="Times New Roman" w:hAnsi="Times New Roman" w:cs="Times New Roman"/>
          <w:sz w:val="24"/>
          <w:szCs w:val="24"/>
        </w:rPr>
        <w:t xml:space="preserve">   </w:t>
      </w:r>
      <w:r w:rsidR="00662887" w:rsidRPr="00253114">
        <w:rPr>
          <w:rFonts w:ascii="Times New Roman" w:hAnsi="Times New Roman" w:cs="Times New Roman"/>
          <w:sz w:val="24"/>
          <w:szCs w:val="24"/>
        </w:rPr>
        <w:t xml:space="preserve">      </w:t>
      </w:r>
      <w:r w:rsidR="00242339" w:rsidRPr="0025311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62887" w:rsidRPr="00253114">
        <w:rPr>
          <w:rFonts w:ascii="Times New Roman" w:hAnsi="Times New Roman" w:cs="Times New Roman"/>
          <w:sz w:val="24"/>
          <w:szCs w:val="24"/>
        </w:rPr>
        <w:t xml:space="preserve"> </w:t>
      </w:r>
      <w:r w:rsidR="00671A7D" w:rsidRPr="0025311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01BEB" w:rsidRPr="00253114">
        <w:rPr>
          <w:rFonts w:ascii="Times New Roman" w:hAnsi="Times New Roman" w:cs="Times New Roman"/>
          <w:sz w:val="24"/>
          <w:szCs w:val="24"/>
        </w:rPr>
        <w:t xml:space="preserve">     </w:t>
      </w:r>
      <w:r w:rsidR="00662887" w:rsidRPr="00253114">
        <w:rPr>
          <w:rFonts w:ascii="Times New Roman" w:hAnsi="Times New Roman" w:cs="Times New Roman"/>
          <w:sz w:val="24"/>
          <w:szCs w:val="24"/>
        </w:rPr>
        <w:t xml:space="preserve">  </w:t>
      </w:r>
      <w:r w:rsidR="003A1172" w:rsidRPr="00253114">
        <w:rPr>
          <w:rFonts w:ascii="Times New Roman" w:hAnsi="Times New Roman" w:cs="Times New Roman"/>
          <w:sz w:val="24"/>
          <w:szCs w:val="24"/>
        </w:rPr>
        <w:t xml:space="preserve"> </w:t>
      </w:r>
      <w:r w:rsidRPr="0025311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A1172" w:rsidRPr="00253114">
        <w:rPr>
          <w:rFonts w:ascii="Times New Roman" w:hAnsi="Times New Roman" w:cs="Times New Roman"/>
          <w:sz w:val="24"/>
          <w:szCs w:val="24"/>
        </w:rPr>
        <w:t xml:space="preserve"> </w:t>
      </w:r>
      <w:r w:rsidRPr="00253114">
        <w:rPr>
          <w:rFonts w:ascii="Times New Roman" w:hAnsi="Times New Roman" w:cs="Times New Roman"/>
          <w:sz w:val="24"/>
          <w:szCs w:val="24"/>
        </w:rPr>
        <w:t>Н.И.Суслова</w:t>
      </w: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A9A" w:rsidRPr="00253114" w:rsidRDefault="00B35A9A" w:rsidP="0033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1A7D" w:rsidRPr="00253114" w:rsidRDefault="005970B0" w:rsidP="005970B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bookmarkStart w:id="7" w:name="_GoBack"/>
      <w:bookmarkEnd w:id="7"/>
      <w:r w:rsidRPr="00253114">
        <w:rPr>
          <w:rFonts w:ascii="Times New Roman" w:hAnsi="Times New Roman" w:cs="Times New Roman"/>
          <w:sz w:val="16"/>
          <w:szCs w:val="16"/>
        </w:rPr>
        <w:t>Исполнитель</w:t>
      </w:r>
      <w:r w:rsidR="00671A7D" w:rsidRPr="00253114">
        <w:rPr>
          <w:rFonts w:ascii="Times New Roman" w:hAnsi="Times New Roman" w:cs="Times New Roman"/>
          <w:sz w:val="16"/>
          <w:szCs w:val="16"/>
        </w:rPr>
        <w:t>: консультант МКУ «Управление</w:t>
      </w:r>
    </w:p>
    <w:p w:rsidR="005970B0" w:rsidRPr="00253114" w:rsidRDefault="00671A7D" w:rsidP="005970B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53114">
        <w:rPr>
          <w:rFonts w:ascii="Times New Roman" w:hAnsi="Times New Roman" w:cs="Times New Roman"/>
          <w:sz w:val="16"/>
          <w:szCs w:val="16"/>
        </w:rPr>
        <w:t xml:space="preserve"> МТО ОМС Кондинского района»</w:t>
      </w:r>
    </w:p>
    <w:p w:rsidR="00671A7D" w:rsidRPr="00253114" w:rsidRDefault="00671A7D" w:rsidP="005970B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253114">
        <w:rPr>
          <w:rFonts w:ascii="Times New Roman" w:hAnsi="Times New Roman" w:cs="Times New Roman"/>
          <w:sz w:val="16"/>
          <w:szCs w:val="16"/>
        </w:rPr>
        <w:t>Надёжкина</w:t>
      </w:r>
      <w:proofErr w:type="spellEnd"/>
      <w:r w:rsidRPr="00253114">
        <w:rPr>
          <w:rFonts w:ascii="Times New Roman" w:hAnsi="Times New Roman" w:cs="Times New Roman"/>
          <w:sz w:val="16"/>
          <w:szCs w:val="16"/>
        </w:rPr>
        <w:t xml:space="preserve"> Юлия Игоревна</w:t>
      </w:r>
    </w:p>
    <w:p w:rsidR="005970B0" w:rsidRPr="00253114" w:rsidRDefault="005970B0" w:rsidP="005970B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53114">
        <w:rPr>
          <w:rFonts w:ascii="Times New Roman" w:hAnsi="Times New Roman" w:cs="Times New Roman"/>
          <w:sz w:val="16"/>
          <w:szCs w:val="16"/>
        </w:rPr>
        <w:t>8(34677)32-120</w:t>
      </w:r>
    </w:p>
    <w:p w:rsidR="00EF21FC" w:rsidRPr="00253114" w:rsidRDefault="00EF21FC" w:rsidP="005970B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F21FC" w:rsidRPr="00253114" w:rsidRDefault="00EF21FC" w:rsidP="005970B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53114">
        <w:rPr>
          <w:rFonts w:ascii="Times New Roman" w:hAnsi="Times New Roman" w:cs="Times New Roman"/>
          <w:sz w:val="16"/>
          <w:szCs w:val="16"/>
        </w:rPr>
        <w:t xml:space="preserve">Заместитель начальника – </w:t>
      </w:r>
    </w:p>
    <w:p w:rsidR="00EF21FC" w:rsidRPr="00253114" w:rsidRDefault="00EF21FC" w:rsidP="005970B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53114">
        <w:rPr>
          <w:rFonts w:ascii="Times New Roman" w:hAnsi="Times New Roman" w:cs="Times New Roman"/>
          <w:sz w:val="16"/>
          <w:szCs w:val="16"/>
        </w:rPr>
        <w:t xml:space="preserve">Начальник </w:t>
      </w:r>
      <w:proofErr w:type="spellStart"/>
      <w:r w:rsidRPr="00253114">
        <w:rPr>
          <w:rFonts w:ascii="Times New Roman" w:hAnsi="Times New Roman" w:cs="Times New Roman"/>
          <w:sz w:val="16"/>
          <w:szCs w:val="16"/>
        </w:rPr>
        <w:t>ОУиО</w:t>
      </w:r>
      <w:proofErr w:type="spellEnd"/>
    </w:p>
    <w:p w:rsidR="00513D26" w:rsidRPr="00D15E77" w:rsidRDefault="00EF21FC" w:rsidP="00FB7C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253114">
        <w:rPr>
          <w:rFonts w:ascii="Times New Roman" w:hAnsi="Times New Roman" w:cs="Times New Roman"/>
          <w:sz w:val="16"/>
          <w:szCs w:val="16"/>
        </w:rPr>
        <w:t>Райгердт</w:t>
      </w:r>
      <w:proofErr w:type="spellEnd"/>
      <w:r w:rsidRPr="00253114">
        <w:rPr>
          <w:rFonts w:ascii="Times New Roman" w:hAnsi="Times New Roman" w:cs="Times New Roman"/>
          <w:sz w:val="16"/>
          <w:szCs w:val="16"/>
        </w:rPr>
        <w:t xml:space="preserve"> Анна Петровна</w:t>
      </w:r>
      <w:r w:rsidR="00D15E77" w:rsidRPr="00253114">
        <w:rPr>
          <w:rFonts w:ascii="Times New Roman" w:hAnsi="Times New Roman" w:cs="Times New Roman"/>
          <w:sz w:val="16"/>
          <w:szCs w:val="16"/>
        </w:rPr>
        <w:t xml:space="preserve"> </w:t>
      </w:r>
      <w:r w:rsidRPr="00253114">
        <w:rPr>
          <w:rFonts w:ascii="Times New Roman" w:hAnsi="Times New Roman" w:cs="Times New Roman"/>
          <w:sz w:val="16"/>
          <w:szCs w:val="16"/>
        </w:rPr>
        <w:t>8 (34677) 41-024</w:t>
      </w:r>
    </w:p>
    <w:sectPr w:rsidR="00513D26" w:rsidRPr="00D15E77" w:rsidSect="0016437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8pt;height:18.75pt" o:bullet="t">
        <v:imagedata r:id="rId1" o:title=""/>
      </v:shape>
    </w:pict>
  </w:numPicBullet>
  <w:numPicBullet w:numPicBulletId="1">
    <w:pict>
      <v:shape id="_x0000_i1060" type="#_x0000_t75" style="width:24pt;height:18pt" o:bullet="t">
        <v:imagedata r:id="rId2" o:title=""/>
      </v:shape>
    </w:pict>
  </w:numPicBullet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40145C1"/>
    <w:multiLevelType w:val="multilevel"/>
    <w:tmpl w:val="85D2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">
    <w:nsid w:val="04A156A0"/>
    <w:multiLevelType w:val="hybridMultilevel"/>
    <w:tmpl w:val="60868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8692A"/>
    <w:multiLevelType w:val="hybridMultilevel"/>
    <w:tmpl w:val="768E8496"/>
    <w:lvl w:ilvl="0" w:tplc="D242C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0883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08A4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CCE0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5A62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081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EA2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426D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B063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C1526E1"/>
    <w:multiLevelType w:val="multilevel"/>
    <w:tmpl w:val="948E82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5">
    <w:nsid w:val="460160B2"/>
    <w:multiLevelType w:val="hybridMultilevel"/>
    <w:tmpl w:val="81E4A360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59B35E18"/>
    <w:multiLevelType w:val="hybridMultilevel"/>
    <w:tmpl w:val="2604AB48"/>
    <w:lvl w:ilvl="0" w:tplc="95C07C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FCAF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F80B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0A1D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1A9B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54AD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8ED8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18F2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9CC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1EF2F27"/>
    <w:multiLevelType w:val="multilevel"/>
    <w:tmpl w:val="670CA51C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750F1666"/>
    <w:multiLevelType w:val="hybridMultilevel"/>
    <w:tmpl w:val="14B253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83424DD"/>
    <w:multiLevelType w:val="hybridMultilevel"/>
    <w:tmpl w:val="81E4A360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6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C16"/>
    <w:rsid w:val="00000D08"/>
    <w:rsid w:val="00002F67"/>
    <w:rsid w:val="000051AF"/>
    <w:rsid w:val="000142DD"/>
    <w:rsid w:val="00036CFD"/>
    <w:rsid w:val="00046213"/>
    <w:rsid w:val="00063A61"/>
    <w:rsid w:val="00067DBF"/>
    <w:rsid w:val="000874BD"/>
    <w:rsid w:val="00090C78"/>
    <w:rsid w:val="00092555"/>
    <w:rsid w:val="000A3F48"/>
    <w:rsid w:val="000B2B2D"/>
    <w:rsid w:val="000B3573"/>
    <w:rsid w:val="000B45E4"/>
    <w:rsid w:val="000B4819"/>
    <w:rsid w:val="000D3518"/>
    <w:rsid w:val="00102851"/>
    <w:rsid w:val="00116D15"/>
    <w:rsid w:val="00132D6C"/>
    <w:rsid w:val="00133078"/>
    <w:rsid w:val="00137085"/>
    <w:rsid w:val="00141EDE"/>
    <w:rsid w:val="001469DD"/>
    <w:rsid w:val="0015316F"/>
    <w:rsid w:val="001541CE"/>
    <w:rsid w:val="00164371"/>
    <w:rsid w:val="001669BE"/>
    <w:rsid w:val="00183DA8"/>
    <w:rsid w:val="00186AC9"/>
    <w:rsid w:val="001D3D86"/>
    <w:rsid w:val="001E04DA"/>
    <w:rsid w:val="00210D3F"/>
    <w:rsid w:val="00215B5B"/>
    <w:rsid w:val="00220504"/>
    <w:rsid w:val="00232240"/>
    <w:rsid w:val="00240B5F"/>
    <w:rsid w:val="00242339"/>
    <w:rsid w:val="00245348"/>
    <w:rsid w:val="00250AB4"/>
    <w:rsid w:val="00253114"/>
    <w:rsid w:val="0025689D"/>
    <w:rsid w:val="0025702D"/>
    <w:rsid w:val="00262C23"/>
    <w:rsid w:val="00264065"/>
    <w:rsid w:val="00271C86"/>
    <w:rsid w:val="0028414A"/>
    <w:rsid w:val="00296B99"/>
    <w:rsid w:val="002A1675"/>
    <w:rsid w:val="002B4BD9"/>
    <w:rsid w:val="002D7118"/>
    <w:rsid w:val="002D721B"/>
    <w:rsid w:val="002F7738"/>
    <w:rsid w:val="00323089"/>
    <w:rsid w:val="00333133"/>
    <w:rsid w:val="00336E98"/>
    <w:rsid w:val="003400DF"/>
    <w:rsid w:val="0034154A"/>
    <w:rsid w:val="00350DCC"/>
    <w:rsid w:val="003524D5"/>
    <w:rsid w:val="00352B42"/>
    <w:rsid w:val="00362325"/>
    <w:rsid w:val="0037577A"/>
    <w:rsid w:val="00377712"/>
    <w:rsid w:val="0038340C"/>
    <w:rsid w:val="00387591"/>
    <w:rsid w:val="0039156A"/>
    <w:rsid w:val="003972F1"/>
    <w:rsid w:val="003A1172"/>
    <w:rsid w:val="003B1009"/>
    <w:rsid w:val="003B7DC7"/>
    <w:rsid w:val="003C5D3E"/>
    <w:rsid w:val="003D71CD"/>
    <w:rsid w:val="004012D0"/>
    <w:rsid w:val="00410E18"/>
    <w:rsid w:val="00413A49"/>
    <w:rsid w:val="00427636"/>
    <w:rsid w:val="00434AED"/>
    <w:rsid w:val="00451865"/>
    <w:rsid w:val="00454396"/>
    <w:rsid w:val="004545A0"/>
    <w:rsid w:val="0045646C"/>
    <w:rsid w:val="0046604C"/>
    <w:rsid w:val="00466296"/>
    <w:rsid w:val="00467E0C"/>
    <w:rsid w:val="00474531"/>
    <w:rsid w:val="004750EB"/>
    <w:rsid w:val="00475CA6"/>
    <w:rsid w:val="0049287F"/>
    <w:rsid w:val="004932F9"/>
    <w:rsid w:val="004933BE"/>
    <w:rsid w:val="004A7F69"/>
    <w:rsid w:val="004B2FFD"/>
    <w:rsid w:val="004C42F1"/>
    <w:rsid w:val="004D3B02"/>
    <w:rsid w:val="004D4DD5"/>
    <w:rsid w:val="004E0680"/>
    <w:rsid w:val="004E4D43"/>
    <w:rsid w:val="00502AC3"/>
    <w:rsid w:val="00506AC1"/>
    <w:rsid w:val="0050707A"/>
    <w:rsid w:val="00507DA0"/>
    <w:rsid w:val="00513D26"/>
    <w:rsid w:val="005300DA"/>
    <w:rsid w:val="0053177E"/>
    <w:rsid w:val="00542B4D"/>
    <w:rsid w:val="00554F45"/>
    <w:rsid w:val="00556210"/>
    <w:rsid w:val="00570C85"/>
    <w:rsid w:val="0059157C"/>
    <w:rsid w:val="00591DC0"/>
    <w:rsid w:val="005970B0"/>
    <w:rsid w:val="005A02C5"/>
    <w:rsid w:val="005E2FA2"/>
    <w:rsid w:val="005E4730"/>
    <w:rsid w:val="005F1593"/>
    <w:rsid w:val="006034B6"/>
    <w:rsid w:val="00613AA4"/>
    <w:rsid w:val="0063453F"/>
    <w:rsid w:val="00643A89"/>
    <w:rsid w:val="00646926"/>
    <w:rsid w:val="006525D7"/>
    <w:rsid w:val="00662887"/>
    <w:rsid w:val="006674F1"/>
    <w:rsid w:val="00671A7D"/>
    <w:rsid w:val="00672AA1"/>
    <w:rsid w:val="0067508D"/>
    <w:rsid w:val="0067625D"/>
    <w:rsid w:val="00694010"/>
    <w:rsid w:val="00695E19"/>
    <w:rsid w:val="006B593F"/>
    <w:rsid w:val="006B7A9A"/>
    <w:rsid w:val="006D1B8C"/>
    <w:rsid w:val="006F3ACF"/>
    <w:rsid w:val="006F5239"/>
    <w:rsid w:val="007058EF"/>
    <w:rsid w:val="00725B5C"/>
    <w:rsid w:val="0073700D"/>
    <w:rsid w:val="00744292"/>
    <w:rsid w:val="00762385"/>
    <w:rsid w:val="0076609D"/>
    <w:rsid w:val="0077569B"/>
    <w:rsid w:val="007779DA"/>
    <w:rsid w:val="00783D96"/>
    <w:rsid w:val="00796D20"/>
    <w:rsid w:val="007B4EB1"/>
    <w:rsid w:val="007D4378"/>
    <w:rsid w:val="007F3528"/>
    <w:rsid w:val="007F63C7"/>
    <w:rsid w:val="00810A30"/>
    <w:rsid w:val="00812E75"/>
    <w:rsid w:val="00815403"/>
    <w:rsid w:val="00831DF7"/>
    <w:rsid w:val="00833C53"/>
    <w:rsid w:val="00850289"/>
    <w:rsid w:val="00850907"/>
    <w:rsid w:val="00871AE6"/>
    <w:rsid w:val="00887D9D"/>
    <w:rsid w:val="008A1C39"/>
    <w:rsid w:val="008F56F2"/>
    <w:rsid w:val="0090657D"/>
    <w:rsid w:val="00912A61"/>
    <w:rsid w:val="009200A9"/>
    <w:rsid w:val="00921957"/>
    <w:rsid w:val="00926F9C"/>
    <w:rsid w:val="0092719C"/>
    <w:rsid w:val="00944356"/>
    <w:rsid w:val="009523BF"/>
    <w:rsid w:val="00952F0F"/>
    <w:rsid w:val="009541BC"/>
    <w:rsid w:val="00965BC7"/>
    <w:rsid w:val="00976EB0"/>
    <w:rsid w:val="009B6D75"/>
    <w:rsid w:val="009F4343"/>
    <w:rsid w:val="00A07749"/>
    <w:rsid w:val="00A07F7B"/>
    <w:rsid w:val="00A13B20"/>
    <w:rsid w:val="00A33844"/>
    <w:rsid w:val="00A56080"/>
    <w:rsid w:val="00A61DF9"/>
    <w:rsid w:val="00A747FB"/>
    <w:rsid w:val="00A97640"/>
    <w:rsid w:val="00AA308F"/>
    <w:rsid w:val="00AD34A1"/>
    <w:rsid w:val="00AE13E7"/>
    <w:rsid w:val="00AF311B"/>
    <w:rsid w:val="00B35A9A"/>
    <w:rsid w:val="00B45FB4"/>
    <w:rsid w:val="00B6675F"/>
    <w:rsid w:val="00B801F9"/>
    <w:rsid w:val="00BB0CA5"/>
    <w:rsid w:val="00BB65C6"/>
    <w:rsid w:val="00BB7C7A"/>
    <w:rsid w:val="00BD0ADC"/>
    <w:rsid w:val="00BD44CE"/>
    <w:rsid w:val="00BD79AA"/>
    <w:rsid w:val="00BE5AB3"/>
    <w:rsid w:val="00BF3C16"/>
    <w:rsid w:val="00C0752E"/>
    <w:rsid w:val="00C10844"/>
    <w:rsid w:val="00C12A96"/>
    <w:rsid w:val="00C15108"/>
    <w:rsid w:val="00C37794"/>
    <w:rsid w:val="00C632AA"/>
    <w:rsid w:val="00C7714E"/>
    <w:rsid w:val="00C97FA1"/>
    <w:rsid w:val="00CA58B7"/>
    <w:rsid w:val="00CD1D70"/>
    <w:rsid w:val="00CD620A"/>
    <w:rsid w:val="00CE5F0F"/>
    <w:rsid w:val="00CF4826"/>
    <w:rsid w:val="00D01F6C"/>
    <w:rsid w:val="00D04686"/>
    <w:rsid w:val="00D12657"/>
    <w:rsid w:val="00D15E77"/>
    <w:rsid w:val="00D32CCE"/>
    <w:rsid w:val="00D47D3D"/>
    <w:rsid w:val="00D57AA8"/>
    <w:rsid w:val="00D72820"/>
    <w:rsid w:val="00D772D8"/>
    <w:rsid w:val="00D814F1"/>
    <w:rsid w:val="00D82AE2"/>
    <w:rsid w:val="00D83608"/>
    <w:rsid w:val="00D86EE0"/>
    <w:rsid w:val="00D948DB"/>
    <w:rsid w:val="00DC0C5E"/>
    <w:rsid w:val="00DC17F3"/>
    <w:rsid w:val="00DE4668"/>
    <w:rsid w:val="00E01BEB"/>
    <w:rsid w:val="00E02574"/>
    <w:rsid w:val="00E13DE7"/>
    <w:rsid w:val="00E22533"/>
    <w:rsid w:val="00E2285E"/>
    <w:rsid w:val="00E4703A"/>
    <w:rsid w:val="00E52BD6"/>
    <w:rsid w:val="00E64B4D"/>
    <w:rsid w:val="00E64FF4"/>
    <w:rsid w:val="00E675E3"/>
    <w:rsid w:val="00EC2169"/>
    <w:rsid w:val="00EC3D4E"/>
    <w:rsid w:val="00ED4FA0"/>
    <w:rsid w:val="00EE10D3"/>
    <w:rsid w:val="00EE254B"/>
    <w:rsid w:val="00EF21FC"/>
    <w:rsid w:val="00F10DAA"/>
    <w:rsid w:val="00F22F16"/>
    <w:rsid w:val="00F27571"/>
    <w:rsid w:val="00F359F0"/>
    <w:rsid w:val="00F41A94"/>
    <w:rsid w:val="00F464C0"/>
    <w:rsid w:val="00F562EF"/>
    <w:rsid w:val="00F67A4E"/>
    <w:rsid w:val="00F73ABE"/>
    <w:rsid w:val="00FB31B8"/>
    <w:rsid w:val="00FB6F5C"/>
    <w:rsid w:val="00FB7C11"/>
    <w:rsid w:val="00FC7882"/>
    <w:rsid w:val="00FD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132D6C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4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D2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13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13AA4"/>
    <w:rPr>
      <w:rFonts w:ascii="Arial" w:eastAsia="Times New Roman" w:hAnsi="Arial" w:cs="Arial"/>
      <w:sz w:val="20"/>
      <w:szCs w:val="20"/>
    </w:rPr>
  </w:style>
  <w:style w:type="character" w:styleId="a6">
    <w:name w:val="page number"/>
    <w:basedOn w:val="a0"/>
    <w:rsid w:val="00D814F1"/>
  </w:style>
  <w:style w:type="character" w:styleId="a7">
    <w:name w:val="Hyperlink"/>
    <w:rsid w:val="00F67A4E"/>
    <w:rPr>
      <w:color w:val="0000FF"/>
      <w:u w:val="single"/>
    </w:rPr>
  </w:style>
  <w:style w:type="character" w:customStyle="1" w:styleId="a8">
    <w:name w:val="Гипертекстовая ссылка"/>
    <w:uiPriority w:val="99"/>
    <w:rsid w:val="0067625D"/>
    <w:rPr>
      <w:rFonts w:cs="Times New Roman"/>
      <w:b w:val="0"/>
      <w:color w:val="106BBE"/>
    </w:rPr>
  </w:style>
  <w:style w:type="paragraph" w:customStyle="1" w:styleId="Title">
    <w:name w:val="Title!Название НПА"/>
    <w:basedOn w:val="a"/>
    <w:rsid w:val="00CA58B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table" w:styleId="a9">
    <w:name w:val="Table Grid"/>
    <w:basedOn w:val="a1"/>
    <w:uiPriority w:val="59"/>
    <w:rsid w:val="005A02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132D6C"/>
    <w:rPr>
      <w:rFonts w:ascii="TimesET" w:eastAsia="Times New Roman" w:hAnsi="TimesET" w:cs="Times New Roman"/>
      <w:sz w:val="28"/>
      <w:szCs w:val="24"/>
    </w:rPr>
  </w:style>
  <w:style w:type="character" w:customStyle="1" w:styleId="aa">
    <w:name w:val="Цветовое выделение"/>
    <w:uiPriority w:val="99"/>
    <w:rsid w:val="00132D6C"/>
    <w:rPr>
      <w:b/>
      <w:color w:val="26282F"/>
    </w:rPr>
  </w:style>
  <w:style w:type="paragraph" w:styleId="ab">
    <w:name w:val="No Spacing"/>
    <w:uiPriority w:val="1"/>
    <w:qFormat/>
    <w:rsid w:val="007779D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132D6C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4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D2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13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13AA4"/>
    <w:rPr>
      <w:rFonts w:ascii="Arial" w:eastAsia="Times New Roman" w:hAnsi="Arial" w:cs="Arial"/>
      <w:sz w:val="20"/>
      <w:szCs w:val="20"/>
    </w:rPr>
  </w:style>
  <w:style w:type="character" w:styleId="a6">
    <w:name w:val="page number"/>
    <w:basedOn w:val="a0"/>
    <w:rsid w:val="00D814F1"/>
  </w:style>
  <w:style w:type="character" w:styleId="a7">
    <w:name w:val="Hyperlink"/>
    <w:rsid w:val="00F67A4E"/>
    <w:rPr>
      <w:color w:val="0000FF"/>
      <w:u w:val="single"/>
    </w:rPr>
  </w:style>
  <w:style w:type="character" w:customStyle="1" w:styleId="a8">
    <w:name w:val="Гипертекстовая ссылка"/>
    <w:uiPriority w:val="99"/>
    <w:rsid w:val="0067625D"/>
    <w:rPr>
      <w:rFonts w:cs="Times New Roman"/>
      <w:b w:val="0"/>
      <w:color w:val="106BBE"/>
    </w:rPr>
  </w:style>
  <w:style w:type="paragraph" w:customStyle="1" w:styleId="Title">
    <w:name w:val="Title!Название НПА"/>
    <w:basedOn w:val="a"/>
    <w:rsid w:val="00CA58B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table" w:styleId="a9">
    <w:name w:val="Table Grid"/>
    <w:basedOn w:val="a1"/>
    <w:uiPriority w:val="59"/>
    <w:rsid w:val="005A02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132D6C"/>
    <w:rPr>
      <w:rFonts w:ascii="TimesET" w:eastAsia="Times New Roman" w:hAnsi="TimesET" w:cs="Times New Roman"/>
      <w:sz w:val="28"/>
      <w:szCs w:val="24"/>
    </w:rPr>
  </w:style>
  <w:style w:type="character" w:customStyle="1" w:styleId="aa">
    <w:name w:val="Цветовое выделение"/>
    <w:uiPriority w:val="99"/>
    <w:rsid w:val="00132D6C"/>
    <w:rPr>
      <w:b/>
      <w:color w:val="26282F"/>
    </w:rPr>
  </w:style>
  <w:style w:type="paragraph" w:styleId="ab">
    <w:name w:val="No Spacing"/>
    <w:uiPriority w:val="1"/>
    <w:qFormat/>
    <w:rsid w:val="007779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webSettings" Target="webSettings.xml"/><Relationship Id="rId10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1935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РУО</Company>
  <LinksUpToDate>false</LinksUpToDate>
  <CharactersWithSpaces>12940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 Наталья Григорьевна</dc:creator>
  <cp:lastModifiedBy>Перепелица Татьяна Александро</cp:lastModifiedBy>
  <cp:revision>2</cp:revision>
  <cp:lastPrinted>2022-01-31T03:51:00Z</cp:lastPrinted>
  <dcterms:created xsi:type="dcterms:W3CDTF">2022-02-01T10:55:00Z</dcterms:created>
  <dcterms:modified xsi:type="dcterms:W3CDTF">2022-02-01T10:55:00Z</dcterms:modified>
</cp:coreProperties>
</file>